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E6" w:rsidRDefault="007B59E6" w:rsidP="007B59E6">
      <w:pPr>
        <w:tabs>
          <w:tab w:val="left" w:pos="1134"/>
        </w:tabs>
        <w:ind w:firstLine="720"/>
        <w:jc w:val="right"/>
        <w:rPr>
          <w:bCs/>
          <w:sz w:val="20"/>
          <w:szCs w:val="20"/>
        </w:rPr>
      </w:pPr>
      <w:r w:rsidRPr="00AC0E86">
        <w:rPr>
          <w:bCs/>
          <w:sz w:val="20"/>
          <w:szCs w:val="20"/>
        </w:rPr>
        <w:t xml:space="preserve">Anexa nr.1 </w:t>
      </w:r>
    </w:p>
    <w:p w:rsidR="007B59E6" w:rsidRPr="00AC0E86" w:rsidRDefault="007B59E6" w:rsidP="007B59E6">
      <w:pPr>
        <w:tabs>
          <w:tab w:val="left" w:pos="1134"/>
        </w:tabs>
        <w:ind w:firstLine="720"/>
        <w:jc w:val="right"/>
        <w:rPr>
          <w:bCs/>
          <w:sz w:val="20"/>
          <w:szCs w:val="20"/>
        </w:rPr>
      </w:pPr>
      <w:r>
        <w:rPr>
          <w:bCs/>
          <w:sz w:val="20"/>
          <w:szCs w:val="20"/>
        </w:rPr>
        <w:t>l</w:t>
      </w:r>
      <w:r w:rsidRPr="00AC0E86">
        <w:rPr>
          <w:bCs/>
          <w:sz w:val="20"/>
          <w:szCs w:val="20"/>
        </w:rPr>
        <w:t>a</w:t>
      </w:r>
      <w:r>
        <w:rPr>
          <w:bCs/>
          <w:sz w:val="20"/>
          <w:szCs w:val="20"/>
        </w:rPr>
        <w:t xml:space="preserve"> </w:t>
      </w:r>
      <w:r w:rsidRPr="00AC0E86">
        <w:rPr>
          <w:bCs/>
          <w:sz w:val="20"/>
          <w:szCs w:val="20"/>
        </w:rPr>
        <w:t xml:space="preserve">Regulamentul privind statutul observatorilor  </w:t>
      </w:r>
    </w:p>
    <w:p w:rsidR="007B59E6" w:rsidRPr="00AC0E86" w:rsidRDefault="007B59E6" w:rsidP="007B59E6">
      <w:pPr>
        <w:tabs>
          <w:tab w:val="left" w:pos="1134"/>
        </w:tabs>
        <w:ind w:firstLine="720"/>
        <w:jc w:val="right"/>
        <w:rPr>
          <w:bCs/>
          <w:sz w:val="20"/>
          <w:szCs w:val="20"/>
        </w:rPr>
      </w:pPr>
      <w:proofErr w:type="spellStart"/>
      <w:r w:rsidRPr="00AC0E86">
        <w:rPr>
          <w:bCs/>
          <w:sz w:val="20"/>
          <w:szCs w:val="20"/>
        </w:rPr>
        <w:t>şi</w:t>
      </w:r>
      <w:proofErr w:type="spellEnd"/>
      <w:r w:rsidRPr="00AC0E86">
        <w:rPr>
          <w:bCs/>
          <w:sz w:val="20"/>
          <w:szCs w:val="20"/>
        </w:rPr>
        <w:t xml:space="preserve"> procedura de acreditare a acestora</w:t>
      </w:r>
      <w:r>
        <w:rPr>
          <w:bCs/>
          <w:sz w:val="20"/>
          <w:szCs w:val="20"/>
        </w:rPr>
        <w:t>,</w:t>
      </w:r>
      <w:r w:rsidRPr="00AC0E86">
        <w:rPr>
          <w:bCs/>
          <w:sz w:val="20"/>
          <w:szCs w:val="20"/>
        </w:rPr>
        <w:t xml:space="preserve"> </w:t>
      </w:r>
    </w:p>
    <w:p w:rsidR="007B59E6" w:rsidRPr="002172FE" w:rsidRDefault="007B59E6" w:rsidP="007B59E6">
      <w:pPr>
        <w:jc w:val="right"/>
        <w:rPr>
          <w:bCs/>
          <w:sz w:val="20"/>
          <w:szCs w:val="20"/>
        </w:rPr>
      </w:pPr>
      <w:r>
        <w:rPr>
          <w:bCs/>
          <w:sz w:val="20"/>
          <w:szCs w:val="20"/>
        </w:rPr>
        <w:t>i</w:t>
      </w:r>
      <w:r w:rsidRPr="002172FE">
        <w:rPr>
          <w:bCs/>
          <w:sz w:val="20"/>
          <w:szCs w:val="20"/>
        </w:rPr>
        <w:t>ntrodusă prin hot. CEC nr. 1694 din 12.06.2018</w:t>
      </w:r>
    </w:p>
    <w:p w:rsidR="007B59E6" w:rsidRDefault="007B59E6" w:rsidP="007B59E6">
      <w:pPr>
        <w:jc w:val="right"/>
        <w:rPr>
          <w:bCs/>
          <w:sz w:val="20"/>
          <w:szCs w:val="20"/>
        </w:rPr>
      </w:pPr>
    </w:p>
    <w:p w:rsidR="007B59E6" w:rsidRPr="002172FE" w:rsidRDefault="007B59E6" w:rsidP="007B59E6">
      <w:pPr>
        <w:widowControl w:val="0"/>
        <w:shd w:val="clear" w:color="auto" w:fill="FFFFFF"/>
        <w:autoSpaceDE w:val="0"/>
        <w:autoSpaceDN w:val="0"/>
        <w:adjustRightInd w:val="0"/>
        <w:jc w:val="right"/>
        <w:rPr>
          <w:rFonts w:asciiTheme="majorBidi" w:eastAsia="Calibri" w:hAnsiTheme="majorBidi" w:cstheme="majorBidi"/>
          <w:b/>
          <w:lang w:eastAsia="en-US"/>
        </w:rPr>
      </w:pPr>
      <w:r w:rsidRPr="002172FE">
        <w:rPr>
          <w:rFonts w:asciiTheme="majorBidi" w:eastAsia="Calibri" w:hAnsiTheme="majorBidi" w:cstheme="majorBidi"/>
          <w:b/>
          <w:lang w:eastAsia="en-US"/>
        </w:rPr>
        <w:t>Comisia Electorală Centrală/</w:t>
      </w:r>
    </w:p>
    <w:p w:rsidR="007B59E6" w:rsidRPr="002172FE" w:rsidRDefault="007B59E6" w:rsidP="007B59E6">
      <w:pPr>
        <w:widowControl w:val="0"/>
        <w:shd w:val="clear" w:color="auto" w:fill="FFFFFF"/>
        <w:autoSpaceDE w:val="0"/>
        <w:autoSpaceDN w:val="0"/>
        <w:adjustRightInd w:val="0"/>
        <w:jc w:val="right"/>
        <w:rPr>
          <w:rFonts w:asciiTheme="majorBidi" w:eastAsia="Calibri" w:hAnsiTheme="majorBidi" w:cstheme="majorBidi"/>
          <w:b/>
          <w:lang w:eastAsia="en-US"/>
        </w:rPr>
      </w:pPr>
      <w:r w:rsidRPr="002172FE">
        <w:rPr>
          <w:rFonts w:asciiTheme="majorBidi" w:eastAsia="Calibri" w:hAnsiTheme="majorBidi" w:cstheme="majorBidi"/>
          <w:b/>
          <w:lang w:eastAsia="en-US"/>
        </w:rPr>
        <w:t>Consiliul electoral de circumscripție</w:t>
      </w:r>
    </w:p>
    <w:p w:rsidR="007B59E6" w:rsidRDefault="007B59E6" w:rsidP="007B59E6">
      <w:pPr>
        <w:spacing w:line="276" w:lineRule="auto"/>
        <w:jc w:val="center"/>
        <w:rPr>
          <w:rFonts w:asciiTheme="majorBidi" w:eastAsia="Calibri" w:hAnsiTheme="majorBidi" w:cstheme="majorBidi"/>
          <w:b/>
          <w:sz w:val="22"/>
          <w:szCs w:val="22"/>
          <w:lang w:eastAsia="en-US"/>
        </w:rPr>
      </w:pPr>
    </w:p>
    <w:p w:rsidR="007B59E6" w:rsidRPr="003B7F0A" w:rsidRDefault="007B59E6" w:rsidP="007B59E6">
      <w:pPr>
        <w:spacing w:line="276" w:lineRule="auto"/>
        <w:jc w:val="center"/>
        <w:rPr>
          <w:rFonts w:asciiTheme="majorBidi" w:eastAsia="Calibri" w:hAnsiTheme="majorBidi" w:cstheme="majorBidi"/>
          <w:b/>
          <w:sz w:val="22"/>
          <w:szCs w:val="22"/>
          <w:lang w:eastAsia="en-US"/>
        </w:rPr>
      </w:pPr>
      <w:r w:rsidRPr="003B7F0A">
        <w:rPr>
          <w:rFonts w:asciiTheme="majorBidi" w:eastAsia="Calibri" w:hAnsiTheme="majorBidi" w:cstheme="majorBidi"/>
          <w:b/>
          <w:sz w:val="22"/>
          <w:szCs w:val="22"/>
          <w:lang w:eastAsia="en-US"/>
        </w:rPr>
        <w:t>FORMULARUL DEMERSULUI</w:t>
      </w:r>
    </w:p>
    <w:p w:rsidR="007B59E6" w:rsidRPr="003B7F0A" w:rsidRDefault="007B59E6" w:rsidP="007B59E6">
      <w:pPr>
        <w:spacing w:line="276" w:lineRule="auto"/>
        <w:jc w:val="center"/>
        <w:rPr>
          <w:rFonts w:asciiTheme="majorBidi" w:eastAsia="Calibri" w:hAnsiTheme="majorBidi" w:cstheme="majorBidi"/>
          <w:b/>
          <w:sz w:val="22"/>
          <w:szCs w:val="22"/>
          <w:lang w:eastAsia="en-US"/>
        </w:rPr>
      </w:pPr>
      <w:r w:rsidRPr="003B7F0A">
        <w:rPr>
          <w:rFonts w:asciiTheme="majorBidi" w:eastAsia="Calibri" w:hAnsiTheme="majorBidi" w:cstheme="majorBidi"/>
          <w:b/>
          <w:sz w:val="22"/>
          <w:szCs w:val="22"/>
          <w:lang w:eastAsia="en-US"/>
        </w:rPr>
        <w:t>pentru acreditarea observatorului național</w:t>
      </w:r>
    </w:p>
    <w:p w:rsidR="007B59E6" w:rsidRPr="004760F6" w:rsidRDefault="007B59E6" w:rsidP="007B59E6">
      <w:pPr>
        <w:spacing w:line="276" w:lineRule="auto"/>
        <w:jc w:val="center"/>
        <w:rPr>
          <w:rFonts w:asciiTheme="majorBidi" w:eastAsia="Calibri" w:hAnsiTheme="majorBidi" w:cstheme="majorBidi"/>
          <w:b/>
          <w:sz w:val="22"/>
          <w:szCs w:val="22"/>
          <w:lang w:eastAsia="en-US"/>
        </w:rPr>
      </w:pPr>
    </w:p>
    <w:tbl>
      <w:tblPr>
        <w:tblStyle w:val="TableGrid"/>
        <w:tblW w:w="0" w:type="auto"/>
        <w:tblLook w:val="04A0" w:firstRow="1" w:lastRow="0" w:firstColumn="1" w:lastColumn="0" w:noHBand="0" w:noVBand="1"/>
      </w:tblPr>
      <w:tblGrid>
        <w:gridCol w:w="566"/>
        <w:gridCol w:w="4126"/>
        <w:gridCol w:w="4653"/>
      </w:tblGrid>
      <w:tr w:rsidR="007B59E6" w:rsidRPr="003B7F0A" w:rsidTr="00EE4C7C">
        <w:tc>
          <w:tcPr>
            <w:tcW w:w="566" w:type="dxa"/>
          </w:tcPr>
          <w:p w:rsidR="007B59E6" w:rsidRPr="003B7F0A" w:rsidRDefault="007B59E6"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1.</w:t>
            </w:r>
          </w:p>
        </w:tc>
        <w:tc>
          <w:tcPr>
            <w:tcW w:w="4126" w:type="dxa"/>
          </w:tcPr>
          <w:p w:rsidR="007B59E6" w:rsidRPr="003B7F0A" w:rsidRDefault="007B59E6"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Numele</w:t>
            </w:r>
          </w:p>
          <w:p w:rsidR="007B59E6" w:rsidRPr="003B7F0A" w:rsidRDefault="007B59E6" w:rsidP="00EE4C7C">
            <w:pPr>
              <w:spacing w:line="276" w:lineRule="auto"/>
              <w:jc w:val="both"/>
              <w:rPr>
                <w:rFonts w:asciiTheme="majorBidi" w:eastAsia="Calibri" w:hAnsiTheme="majorBidi" w:cstheme="majorBidi"/>
                <w:bCs/>
                <w:sz w:val="20"/>
                <w:szCs w:val="20"/>
                <w:lang w:eastAsia="en-US"/>
              </w:rPr>
            </w:pPr>
          </w:p>
        </w:tc>
        <w:tc>
          <w:tcPr>
            <w:tcW w:w="4653" w:type="dxa"/>
          </w:tcPr>
          <w:p w:rsidR="007B59E6" w:rsidRPr="003B7F0A" w:rsidRDefault="007B59E6" w:rsidP="00EE4C7C">
            <w:pPr>
              <w:spacing w:line="276" w:lineRule="auto"/>
              <w:jc w:val="center"/>
              <w:rPr>
                <w:rFonts w:asciiTheme="majorBidi" w:eastAsia="Calibri" w:hAnsiTheme="majorBidi" w:cstheme="majorBidi"/>
                <w:b/>
                <w:lang w:eastAsia="en-US"/>
              </w:rPr>
            </w:pPr>
          </w:p>
        </w:tc>
      </w:tr>
      <w:tr w:rsidR="007B59E6" w:rsidRPr="003B7F0A" w:rsidTr="00EE4C7C">
        <w:tc>
          <w:tcPr>
            <w:tcW w:w="566" w:type="dxa"/>
          </w:tcPr>
          <w:p w:rsidR="007B59E6" w:rsidRPr="003B7F0A" w:rsidRDefault="007B59E6"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2.</w:t>
            </w:r>
          </w:p>
        </w:tc>
        <w:tc>
          <w:tcPr>
            <w:tcW w:w="4126" w:type="dxa"/>
          </w:tcPr>
          <w:p w:rsidR="007B59E6" w:rsidRPr="003B7F0A" w:rsidRDefault="007B59E6"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Prenumele</w:t>
            </w:r>
          </w:p>
          <w:p w:rsidR="007B59E6" w:rsidRPr="003B7F0A" w:rsidRDefault="007B59E6" w:rsidP="00EE4C7C">
            <w:pPr>
              <w:spacing w:line="276" w:lineRule="auto"/>
              <w:jc w:val="both"/>
              <w:rPr>
                <w:rFonts w:asciiTheme="majorBidi" w:eastAsia="Calibri" w:hAnsiTheme="majorBidi" w:cstheme="majorBidi"/>
                <w:bCs/>
                <w:sz w:val="20"/>
                <w:szCs w:val="20"/>
                <w:lang w:eastAsia="en-US"/>
              </w:rPr>
            </w:pPr>
          </w:p>
        </w:tc>
        <w:tc>
          <w:tcPr>
            <w:tcW w:w="4653" w:type="dxa"/>
          </w:tcPr>
          <w:p w:rsidR="007B59E6" w:rsidRPr="003B7F0A" w:rsidRDefault="007B59E6" w:rsidP="00EE4C7C">
            <w:pPr>
              <w:spacing w:line="276" w:lineRule="auto"/>
              <w:jc w:val="center"/>
              <w:rPr>
                <w:rFonts w:asciiTheme="majorBidi" w:eastAsia="Calibri" w:hAnsiTheme="majorBidi" w:cstheme="majorBidi"/>
                <w:b/>
                <w:lang w:eastAsia="en-US"/>
              </w:rPr>
            </w:pPr>
          </w:p>
        </w:tc>
      </w:tr>
      <w:tr w:rsidR="007B59E6" w:rsidRPr="003B7F0A" w:rsidTr="00EE4C7C">
        <w:tc>
          <w:tcPr>
            <w:tcW w:w="566" w:type="dxa"/>
          </w:tcPr>
          <w:p w:rsidR="007B59E6" w:rsidRPr="003B7F0A" w:rsidRDefault="007B59E6"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3.</w:t>
            </w:r>
          </w:p>
        </w:tc>
        <w:tc>
          <w:tcPr>
            <w:tcW w:w="4126" w:type="dxa"/>
          </w:tcPr>
          <w:p w:rsidR="007B59E6" w:rsidRPr="003B7F0A" w:rsidRDefault="007B59E6"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Data nașterii (ziua, luna, anul)</w:t>
            </w:r>
          </w:p>
          <w:p w:rsidR="007B59E6" w:rsidRPr="003B7F0A" w:rsidRDefault="007B59E6" w:rsidP="00EE4C7C">
            <w:pPr>
              <w:spacing w:line="276" w:lineRule="auto"/>
              <w:jc w:val="both"/>
              <w:rPr>
                <w:rFonts w:asciiTheme="majorBidi" w:eastAsia="Calibri" w:hAnsiTheme="majorBidi" w:cstheme="majorBidi"/>
                <w:bCs/>
                <w:sz w:val="20"/>
                <w:szCs w:val="20"/>
                <w:lang w:eastAsia="en-US"/>
              </w:rPr>
            </w:pPr>
          </w:p>
        </w:tc>
        <w:tc>
          <w:tcPr>
            <w:tcW w:w="4653" w:type="dxa"/>
          </w:tcPr>
          <w:p w:rsidR="007B59E6" w:rsidRPr="003B7F0A" w:rsidRDefault="007B59E6" w:rsidP="00EE4C7C">
            <w:pPr>
              <w:spacing w:line="276" w:lineRule="auto"/>
              <w:jc w:val="center"/>
              <w:rPr>
                <w:rFonts w:asciiTheme="majorBidi" w:eastAsia="Calibri" w:hAnsiTheme="majorBidi" w:cstheme="majorBidi"/>
                <w:b/>
                <w:lang w:eastAsia="en-US"/>
              </w:rPr>
            </w:pPr>
          </w:p>
        </w:tc>
      </w:tr>
      <w:tr w:rsidR="007B59E6" w:rsidRPr="003B7F0A" w:rsidTr="00EE4C7C">
        <w:tc>
          <w:tcPr>
            <w:tcW w:w="566" w:type="dxa"/>
          </w:tcPr>
          <w:p w:rsidR="007B59E6" w:rsidRPr="003B7F0A" w:rsidRDefault="007B59E6"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4.</w:t>
            </w:r>
          </w:p>
        </w:tc>
        <w:tc>
          <w:tcPr>
            <w:tcW w:w="4126" w:type="dxa"/>
          </w:tcPr>
          <w:p w:rsidR="007B59E6" w:rsidRDefault="007B59E6"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Numărul de identificare de stat (IDNP)</w:t>
            </w:r>
          </w:p>
          <w:p w:rsidR="007B59E6" w:rsidRPr="003B7F0A" w:rsidRDefault="007B59E6" w:rsidP="00EE4C7C">
            <w:pPr>
              <w:spacing w:line="276" w:lineRule="auto"/>
              <w:jc w:val="both"/>
              <w:rPr>
                <w:rFonts w:asciiTheme="majorBidi" w:eastAsia="Calibri" w:hAnsiTheme="majorBidi" w:cstheme="majorBidi"/>
                <w:b/>
                <w:sz w:val="20"/>
                <w:szCs w:val="20"/>
                <w:lang w:eastAsia="en-US"/>
              </w:rPr>
            </w:pPr>
          </w:p>
        </w:tc>
        <w:tc>
          <w:tcPr>
            <w:tcW w:w="4653" w:type="dxa"/>
          </w:tcPr>
          <w:p w:rsidR="007B59E6" w:rsidRPr="003B7F0A" w:rsidRDefault="007B59E6" w:rsidP="00EE4C7C">
            <w:pPr>
              <w:spacing w:line="276" w:lineRule="auto"/>
              <w:jc w:val="center"/>
              <w:rPr>
                <w:rFonts w:asciiTheme="majorBidi" w:eastAsia="Calibri" w:hAnsiTheme="majorBidi" w:cstheme="majorBidi"/>
                <w:b/>
                <w:lang w:eastAsia="en-US"/>
              </w:rPr>
            </w:pPr>
          </w:p>
        </w:tc>
      </w:tr>
      <w:tr w:rsidR="007B59E6" w:rsidRPr="003B7F0A" w:rsidTr="00EE4C7C">
        <w:tc>
          <w:tcPr>
            <w:tcW w:w="566" w:type="dxa"/>
          </w:tcPr>
          <w:p w:rsidR="007B59E6" w:rsidRPr="003B7F0A" w:rsidRDefault="007B59E6"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5.</w:t>
            </w:r>
          </w:p>
        </w:tc>
        <w:tc>
          <w:tcPr>
            <w:tcW w:w="4126" w:type="dxa"/>
          </w:tcPr>
          <w:p w:rsidR="007B59E6" w:rsidRPr="003B7F0A" w:rsidRDefault="007B59E6"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Cetățenia</w:t>
            </w:r>
          </w:p>
          <w:p w:rsidR="007B59E6" w:rsidRPr="003B7F0A" w:rsidRDefault="007B59E6" w:rsidP="00EE4C7C">
            <w:pPr>
              <w:spacing w:line="276" w:lineRule="auto"/>
              <w:jc w:val="both"/>
              <w:rPr>
                <w:rFonts w:asciiTheme="majorBidi" w:eastAsia="Calibri" w:hAnsiTheme="majorBidi" w:cstheme="majorBidi"/>
                <w:sz w:val="20"/>
                <w:szCs w:val="20"/>
                <w:lang w:eastAsia="en-US"/>
              </w:rPr>
            </w:pPr>
          </w:p>
        </w:tc>
        <w:tc>
          <w:tcPr>
            <w:tcW w:w="4653" w:type="dxa"/>
          </w:tcPr>
          <w:p w:rsidR="007B59E6" w:rsidRPr="003B7F0A" w:rsidRDefault="007B59E6" w:rsidP="00EE4C7C">
            <w:pPr>
              <w:spacing w:line="276" w:lineRule="auto"/>
              <w:jc w:val="center"/>
              <w:rPr>
                <w:rFonts w:asciiTheme="majorBidi" w:eastAsia="Calibri" w:hAnsiTheme="majorBidi" w:cstheme="majorBidi"/>
                <w:b/>
                <w:lang w:eastAsia="en-US"/>
              </w:rPr>
            </w:pPr>
          </w:p>
        </w:tc>
      </w:tr>
      <w:tr w:rsidR="007B59E6" w:rsidRPr="003B7F0A" w:rsidTr="00EE4C7C">
        <w:tc>
          <w:tcPr>
            <w:tcW w:w="566" w:type="dxa"/>
          </w:tcPr>
          <w:p w:rsidR="007B59E6" w:rsidRPr="003B7F0A" w:rsidRDefault="007B59E6"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6.</w:t>
            </w:r>
          </w:p>
        </w:tc>
        <w:tc>
          <w:tcPr>
            <w:tcW w:w="4126" w:type="dxa"/>
          </w:tcPr>
          <w:p w:rsidR="007B59E6" w:rsidRPr="003B7F0A" w:rsidRDefault="007B59E6"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Seria și numărul actului de identitate</w:t>
            </w:r>
          </w:p>
          <w:p w:rsidR="007B59E6" w:rsidRPr="003B7F0A" w:rsidRDefault="007B59E6" w:rsidP="00EE4C7C">
            <w:pPr>
              <w:spacing w:line="276" w:lineRule="auto"/>
              <w:jc w:val="both"/>
              <w:rPr>
                <w:rFonts w:asciiTheme="majorBidi" w:eastAsia="Calibri" w:hAnsiTheme="majorBidi" w:cstheme="majorBidi"/>
                <w:b/>
                <w:sz w:val="20"/>
                <w:szCs w:val="20"/>
                <w:lang w:eastAsia="en-US"/>
              </w:rPr>
            </w:pPr>
          </w:p>
        </w:tc>
        <w:tc>
          <w:tcPr>
            <w:tcW w:w="4653" w:type="dxa"/>
          </w:tcPr>
          <w:p w:rsidR="007B59E6" w:rsidRPr="003B7F0A" w:rsidRDefault="007B59E6" w:rsidP="00EE4C7C">
            <w:pPr>
              <w:spacing w:line="276" w:lineRule="auto"/>
              <w:jc w:val="center"/>
              <w:rPr>
                <w:rFonts w:asciiTheme="majorBidi" w:eastAsia="Calibri" w:hAnsiTheme="majorBidi" w:cstheme="majorBidi"/>
                <w:b/>
                <w:lang w:eastAsia="en-US"/>
              </w:rPr>
            </w:pPr>
          </w:p>
        </w:tc>
      </w:tr>
      <w:tr w:rsidR="007B59E6" w:rsidRPr="003B7F0A" w:rsidTr="00EE4C7C">
        <w:tc>
          <w:tcPr>
            <w:tcW w:w="566" w:type="dxa"/>
          </w:tcPr>
          <w:p w:rsidR="007B59E6" w:rsidRPr="003B7F0A" w:rsidRDefault="007B59E6"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7.</w:t>
            </w:r>
          </w:p>
        </w:tc>
        <w:tc>
          <w:tcPr>
            <w:tcW w:w="4126" w:type="dxa"/>
          </w:tcPr>
          <w:p w:rsidR="007B59E6" w:rsidRPr="003B7F0A" w:rsidRDefault="007B59E6"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Data și locul eliberării actului de identitate</w:t>
            </w:r>
          </w:p>
          <w:p w:rsidR="007B59E6" w:rsidRPr="003B7F0A" w:rsidRDefault="007B59E6" w:rsidP="00EE4C7C">
            <w:pPr>
              <w:spacing w:line="276" w:lineRule="auto"/>
              <w:jc w:val="both"/>
              <w:rPr>
                <w:rFonts w:asciiTheme="majorBidi" w:eastAsia="Calibri" w:hAnsiTheme="majorBidi" w:cstheme="majorBidi"/>
                <w:bCs/>
                <w:sz w:val="20"/>
                <w:szCs w:val="20"/>
                <w:lang w:eastAsia="en-US"/>
              </w:rPr>
            </w:pPr>
          </w:p>
        </w:tc>
        <w:tc>
          <w:tcPr>
            <w:tcW w:w="4653" w:type="dxa"/>
          </w:tcPr>
          <w:p w:rsidR="007B59E6" w:rsidRPr="003B7F0A" w:rsidRDefault="007B59E6" w:rsidP="00EE4C7C">
            <w:pPr>
              <w:spacing w:line="276" w:lineRule="auto"/>
              <w:jc w:val="center"/>
              <w:rPr>
                <w:rFonts w:asciiTheme="majorBidi" w:eastAsia="Calibri" w:hAnsiTheme="majorBidi" w:cstheme="majorBidi"/>
                <w:b/>
                <w:lang w:eastAsia="en-US"/>
              </w:rPr>
            </w:pPr>
          </w:p>
        </w:tc>
      </w:tr>
      <w:tr w:rsidR="007B59E6" w:rsidRPr="003B7F0A" w:rsidTr="00EE4C7C">
        <w:tc>
          <w:tcPr>
            <w:tcW w:w="566" w:type="dxa"/>
          </w:tcPr>
          <w:p w:rsidR="007B59E6" w:rsidRPr="003B7F0A" w:rsidRDefault="007B59E6"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8.</w:t>
            </w:r>
          </w:p>
        </w:tc>
        <w:tc>
          <w:tcPr>
            <w:tcW w:w="4126" w:type="dxa"/>
          </w:tcPr>
          <w:p w:rsidR="007B59E6" w:rsidRPr="003B7F0A" w:rsidRDefault="007B59E6"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Data valabilității (ziua, luna, anul)</w:t>
            </w:r>
          </w:p>
          <w:p w:rsidR="007B59E6" w:rsidRPr="003B7F0A" w:rsidRDefault="007B59E6" w:rsidP="00EE4C7C">
            <w:pPr>
              <w:spacing w:line="276" w:lineRule="auto"/>
              <w:jc w:val="both"/>
              <w:rPr>
                <w:rFonts w:asciiTheme="majorBidi" w:eastAsia="Calibri" w:hAnsiTheme="majorBidi" w:cstheme="majorBidi"/>
                <w:bCs/>
                <w:sz w:val="20"/>
                <w:szCs w:val="20"/>
                <w:lang w:eastAsia="en-US"/>
              </w:rPr>
            </w:pPr>
          </w:p>
        </w:tc>
        <w:tc>
          <w:tcPr>
            <w:tcW w:w="4653" w:type="dxa"/>
          </w:tcPr>
          <w:p w:rsidR="007B59E6" w:rsidRPr="003B7F0A" w:rsidRDefault="007B59E6" w:rsidP="00EE4C7C">
            <w:pPr>
              <w:spacing w:line="276" w:lineRule="auto"/>
              <w:jc w:val="center"/>
              <w:rPr>
                <w:rFonts w:asciiTheme="majorBidi" w:eastAsia="Calibri" w:hAnsiTheme="majorBidi" w:cstheme="majorBidi"/>
                <w:b/>
                <w:lang w:eastAsia="en-US"/>
              </w:rPr>
            </w:pPr>
          </w:p>
        </w:tc>
      </w:tr>
      <w:tr w:rsidR="007B59E6" w:rsidRPr="003B7F0A" w:rsidTr="00EE4C7C">
        <w:tc>
          <w:tcPr>
            <w:tcW w:w="566" w:type="dxa"/>
          </w:tcPr>
          <w:p w:rsidR="007B59E6" w:rsidRPr="003B7F0A" w:rsidRDefault="007B59E6"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9.</w:t>
            </w:r>
          </w:p>
        </w:tc>
        <w:tc>
          <w:tcPr>
            <w:tcW w:w="4126" w:type="dxa"/>
          </w:tcPr>
          <w:p w:rsidR="007B59E6" w:rsidRPr="002172FE" w:rsidRDefault="007B59E6"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 xml:space="preserve">Organizația/Instituția pe care o reprezint </w:t>
            </w:r>
            <w:r w:rsidRPr="002172FE">
              <w:rPr>
                <w:rFonts w:asciiTheme="majorBidi" w:eastAsia="Calibri" w:hAnsiTheme="majorBidi" w:cstheme="majorBidi"/>
                <w:b/>
                <w:sz w:val="20"/>
                <w:szCs w:val="20"/>
                <w:lang w:eastAsia="en-US"/>
              </w:rPr>
              <w:t>(denumirea completă, adresa, telefon, fax, e-mail)</w:t>
            </w:r>
          </w:p>
          <w:p w:rsidR="007B59E6" w:rsidRPr="003B7F0A" w:rsidRDefault="007B59E6" w:rsidP="00EE4C7C">
            <w:pPr>
              <w:spacing w:line="276" w:lineRule="auto"/>
              <w:jc w:val="both"/>
              <w:rPr>
                <w:rFonts w:asciiTheme="majorBidi" w:eastAsia="Calibri" w:hAnsiTheme="majorBidi" w:cstheme="majorBidi"/>
                <w:bCs/>
                <w:sz w:val="20"/>
                <w:szCs w:val="20"/>
                <w:lang w:eastAsia="en-US"/>
              </w:rPr>
            </w:pPr>
          </w:p>
        </w:tc>
        <w:tc>
          <w:tcPr>
            <w:tcW w:w="4653" w:type="dxa"/>
          </w:tcPr>
          <w:p w:rsidR="007B59E6" w:rsidRPr="003B7F0A" w:rsidRDefault="007B59E6" w:rsidP="00EE4C7C">
            <w:pPr>
              <w:spacing w:line="276" w:lineRule="auto"/>
              <w:jc w:val="center"/>
              <w:rPr>
                <w:rFonts w:asciiTheme="majorBidi" w:eastAsia="Calibri" w:hAnsiTheme="majorBidi" w:cstheme="majorBidi"/>
                <w:b/>
                <w:lang w:eastAsia="en-US"/>
              </w:rPr>
            </w:pPr>
          </w:p>
        </w:tc>
      </w:tr>
      <w:tr w:rsidR="007B59E6" w:rsidRPr="003B7F0A" w:rsidTr="00EE4C7C">
        <w:tc>
          <w:tcPr>
            <w:tcW w:w="566" w:type="dxa"/>
          </w:tcPr>
          <w:p w:rsidR="007B59E6" w:rsidRPr="003B7F0A" w:rsidRDefault="007B59E6"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10.</w:t>
            </w:r>
          </w:p>
        </w:tc>
        <w:tc>
          <w:tcPr>
            <w:tcW w:w="4126" w:type="dxa"/>
          </w:tcPr>
          <w:p w:rsidR="007B59E6" w:rsidRPr="002172FE" w:rsidRDefault="007B59E6"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 xml:space="preserve">Am beneficiat sau nu de instruiri în domeniul electoral  </w:t>
            </w:r>
            <w:r w:rsidRPr="002172FE">
              <w:rPr>
                <w:rFonts w:asciiTheme="majorBidi" w:eastAsia="Calibri" w:hAnsiTheme="majorBidi" w:cstheme="majorBidi"/>
                <w:b/>
                <w:sz w:val="20"/>
                <w:szCs w:val="20"/>
                <w:lang w:eastAsia="en-US"/>
              </w:rPr>
              <w:t>(data și tematica instruirii)</w:t>
            </w:r>
          </w:p>
          <w:p w:rsidR="007B59E6" w:rsidRPr="003B7F0A" w:rsidRDefault="007B59E6" w:rsidP="00EE4C7C">
            <w:pPr>
              <w:spacing w:line="276" w:lineRule="auto"/>
              <w:jc w:val="both"/>
              <w:rPr>
                <w:rFonts w:asciiTheme="majorBidi" w:eastAsia="Calibri" w:hAnsiTheme="majorBidi" w:cstheme="majorBidi"/>
                <w:bCs/>
                <w:i/>
                <w:sz w:val="20"/>
                <w:szCs w:val="20"/>
                <w:lang w:eastAsia="en-US"/>
              </w:rPr>
            </w:pPr>
            <w:r w:rsidRPr="003B7F0A">
              <w:rPr>
                <w:rFonts w:asciiTheme="majorBidi" w:eastAsia="Calibri" w:hAnsiTheme="majorBidi" w:cstheme="majorBidi"/>
                <w:b/>
                <w:i/>
                <w:sz w:val="20"/>
                <w:szCs w:val="20"/>
                <w:lang w:eastAsia="en-US"/>
              </w:rPr>
              <w:t>(se completează opțional)</w:t>
            </w:r>
          </w:p>
        </w:tc>
        <w:tc>
          <w:tcPr>
            <w:tcW w:w="4653" w:type="dxa"/>
          </w:tcPr>
          <w:p w:rsidR="007B59E6" w:rsidRPr="003B7F0A" w:rsidRDefault="007B59E6" w:rsidP="00EE4C7C">
            <w:pPr>
              <w:spacing w:line="276" w:lineRule="auto"/>
              <w:jc w:val="center"/>
              <w:rPr>
                <w:rFonts w:asciiTheme="majorBidi" w:eastAsia="Calibri" w:hAnsiTheme="majorBidi" w:cstheme="majorBidi"/>
                <w:b/>
                <w:lang w:eastAsia="en-US"/>
              </w:rPr>
            </w:pPr>
          </w:p>
        </w:tc>
      </w:tr>
      <w:tr w:rsidR="007B59E6" w:rsidRPr="003B7F0A" w:rsidTr="00EE4C7C">
        <w:tc>
          <w:tcPr>
            <w:tcW w:w="566" w:type="dxa"/>
          </w:tcPr>
          <w:p w:rsidR="007B59E6" w:rsidRPr="003B7F0A" w:rsidRDefault="007B59E6"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11.</w:t>
            </w:r>
          </w:p>
        </w:tc>
        <w:tc>
          <w:tcPr>
            <w:tcW w:w="4126" w:type="dxa"/>
          </w:tcPr>
          <w:p w:rsidR="007B59E6" w:rsidRPr="003B7F0A" w:rsidRDefault="007B59E6"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Anterior am participat sau nu în calitate de observator (data și tipul scrutinului)</w:t>
            </w:r>
          </w:p>
          <w:p w:rsidR="007B59E6" w:rsidRPr="003B7F0A" w:rsidDel="008B3BB6" w:rsidRDefault="007B59E6" w:rsidP="00EE4C7C">
            <w:pPr>
              <w:spacing w:line="276" w:lineRule="auto"/>
              <w:jc w:val="both"/>
              <w:rPr>
                <w:rFonts w:asciiTheme="majorBidi" w:eastAsia="Calibri" w:hAnsiTheme="majorBidi" w:cstheme="majorBidi"/>
                <w:b/>
                <w:i/>
                <w:sz w:val="20"/>
                <w:szCs w:val="20"/>
                <w:lang w:eastAsia="en-US"/>
              </w:rPr>
            </w:pPr>
            <w:r w:rsidRPr="003B7F0A">
              <w:rPr>
                <w:rFonts w:asciiTheme="majorBidi" w:eastAsia="Calibri" w:hAnsiTheme="majorBidi" w:cstheme="majorBidi"/>
                <w:b/>
                <w:i/>
                <w:sz w:val="20"/>
                <w:szCs w:val="20"/>
                <w:lang w:eastAsia="en-US"/>
              </w:rPr>
              <w:t>(se completează opțional)</w:t>
            </w:r>
          </w:p>
        </w:tc>
        <w:tc>
          <w:tcPr>
            <w:tcW w:w="4653" w:type="dxa"/>
          </w:tcPr>
          <w:p w:rsidR="007B59E6" w:rsidRPr="003B7F0A" w:rsidRDefault="007B59E6" w:rsidP="00EE4C7C">
            <w:pPr>
              <w:spacing w:line="276" w:lineRule="auto"/>
              <w:jc w:val="center"/>
              <w:rPr>
                <w:rFonts w:asciiTheme="majorBidi" w:eastAsia="Calibri" w:hAnsiTheme="majorBidi" w:cstheme="majorBidi"/>
                <w:b/>
                <w:lang w:eastAsia="en-US"/>
              </w:rPr>
            </w:pPr>
          </w:p>
        </w:tc>
      </w:tr>
      <w:tr w:rsidR="007B59E6" w:rsidRPr="003B7F0A" w:rsidTr="00EE4C7C">
        <w:tc>
          <w:tcPr>
            <w:tcW w:w="566" w:type="dxa"/>
          </w:tcPr>
          <w:p w:rsidR="007B59E6" w:rsidRPr="003B7F0A" w:rsidRDefault="007B59E6"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12.</w:t>
            </w:r>
          </w:p>
        </w:tc>
        <w:tc>
          <w:tcPr>
            <w:tcW w:w="4126" w:type="dxa"/>
          </w:tcPr>
          <w:p w:rsidR="007B59E6" w:rsidRPr="003B7F0A" w:rsidRDefault="007B59E6"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Informația de contact</w:t>
            </w:r>
          </w:p>
          <w:p w:rsidR="007B59E6" w:rsidRPr="003B7F0A" w:rsidRDefault="007B59E6"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(e-mail, telefon)</w:t>
            </w:r>
          </w:p>
        </w:tc>
        <w:tc>
          <w:tcPr>
            <w:tcW w:w="4653" w:type="dxa"/>
          </w:tcPr>
          <w:p w:rsidR="007B59E6" w:rsidRPr="003B7F0A" w:rsidRDefault="007B59E6" w:rsidP="00EE4C7C">
            <w:pPr>
              <w:spacing w:line="276" w:lineRule="auto"/>
              <w:jc w:val="center"/>
              <w:rPr>
                <w:rFonts w:asciiTheme="majorBidi" w:eastAsia="Calibri" w:hAnsiTheme="majorBidi" w:cstheme="majorBidi"/>
                <w:b/>
                <w:lang w:eastAsia="en-US"/>
              </w:rPr>
            </w:pPr>
          </w:p>
        </w:tc>
      </w:tr>
      <w:tr w:rsidR="007B59E6" w:rsidRPr="003B7F0A" w:rsidTr="00EE4C7C">
        <w:tc>
          <w:tcPr>
            <w:tcW w:w="9345" w:type="dxa"/>
            <w:gridSpan w:val="3"/>
          </w:tcPr>
          <w:p w:rsidR="007B59E6" w:rsidRPr="003B7F0A" w:rsidRDefault="007B59E6" w:rsidP="00EE4C7C">
            <w:pPr>
              <w:widowControl w:val="0"/>
              <w:shd w:val="clear" w:color="auto" w:fill="FFFFFF"/>
              <w:autoSpaceDE w:val="0"/>
              <w:autoSpaceDN w:val="0"/>
              <w:adjustRightInd w:val="0"/>
              <w:jc w:val="both"/>
              <w:rPr>
                <w:b/>
                <w:bCs/>
                <w:sz w:val="20"/>
                <w:szCs w:val="20"/>
              </w:rPr>
            </w:pPr>
            <w:r w:rsidRPr="003B7F0A">
              <w:rPr>
                <w:b/>
                <w:bCs/>
                <w:sz w:val="20"/>
                <w:szCs w:val="20"/>
              </w:rPr>
              <w:t xml:space="preserve">* Consimt prelucrarea datelor cu caracter personal care mă vizează de către Comisia Electorală Centrală/consiliul electoral de circumscripție, în scopul acreditării în calitate de observator, precum și în scopuri statistice pentru perioada necesară realizării acestora. Drepturile subiectului de date cu caracter personal, stabilite la art. 12-18 din Legea nr. 133 din 8 iulie 2011 privind protecția datelor cu caracter personal, îmi </w:t>
            </w:r>
            <w:proofErr w:type="spellStart"/>
            <w:r w:rsidRPr="003B7F0A">
              <w:rPr>
                <w:b/>
                <w:bCs/>
                <w:sz w:val="20"/>
                <w:szCs w:val="20"/>
              </w:rPr>
              <w:t>sînt</w:t>
            </w:r>
            <w:proofErr w:type="spellEnd"/>
            <w:r w:rsidRPr="003B7F0A">
              <w:rPr>
                <w:b/>
                <w:bCs/>
                <w:sz w:val="20"/>
                <w:szCs w:val="20"/>
              </w:rPr>
              <w:t xml:space="preserve"> cunoscute. </w:t>
            </w:r>
            <w:r w:rsidRPr="003B7F0A">
              <w:rPr>
                <w:rFonts w:asciiTheme="majorBidi" w:eastAsia="Calibri" w:hAnsiTheme="majorBidi" w:cstheme="majorBidi"/>
                <w:b/>
                <w:bCs/>
                <w:sz w:val="20"/>
                <w:szCs w:val="20"/>
                <w:lang w:eastAsia="en-US"/>
              </w:rPr>
              <w:t xml:space="preserve"> </w:t>
            </w:r>
          </w:p>
          <w:p w:rsidR="007B59E6" w:rsidRPr="003B7F0A" w:rsidRDefault="007B59E6" w:rsidP="00EE4C7C">
            <w:pPr>
              <w:widowControl w:val="0"/>
              <w:shd w:val="clear" w:color="auto" w:fill="FFFFFF"/>
              <w:autoSpaceDE w:val="0"/>
              <w:autoSpaceDN w:val="0"/>
              <w:adjustRightInd w:val="0"/>
              <w:jc w:val="both"/>
              <w:rPr>
                <w:rFonts w:asciiTheme="majorBidi" w:eastAsia="Calibri" w:hAnsiTheme="majorBidi" w:cstheme="majorBidi"/>
                <w:bCs/>
                <w:sz w:val="20"/>
                <w:szCs w:val="20"/>
                <w:lang w:eastAsia="en-US"/>
              </w:rPr>
            </w:pPr>
            <w:r w:rsidRPr="003B7F0A">
              <w:rPr>
                <w:b/>
                <w:bCs/>
                <w:sz w:val="20"/>
                <w:szCs w:val="20"/>
              </w:rPr>
              <w:t xml:space="preserve">* Declar pe propria răspundere că am luat cunoștință cu prevederile legale referitoare la protecția datelor cu caracter personal și consimt să păstrez confidențialitatea datelor care mi-au devenit cunoscute în activitatea desfășurată, inclusiv după încetarea calității de observator. </w:t>
            </w:r>
          </w:p>
        </w:tc>
      </w:tr>
      <w:tr w:rsidR="007B59E6" w:rsidRPr="003B7F0A" w:rsidTr="00EE4C7C">
        <w:tc>
          <w:tcPr>
            <w:tcW w:w="4692" w:type="dxa"/>
            <w:gridSpan w:val="2"/>
          </w:tcPr>
          <w:p w:rsidR="007B59E6" w:rsidRPr="003B7F0A" w:rsidRDefault="007B59E6" w:rsidP="00EE4C7C">
            <w:pPr>
              <w:spacing w:line="276" w:lineRule="auto"/>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Data completării</w:t>
            </w:r>
          </w:p>
          <w:p w:rsidR="007B59E6" w:rsidRPr="003B7F0A" w:rsidRDefault="007B59E6" w:rsidP="00EE4C7C">
            <w:pPr>
              <w:spacing w:line="276" w:lineRule="auto"/>
              <w:rPr>
                <w:rFonts w:asciiTheme="majorBidi" w:eastAsia="Calibri" w:hAnsiTheme="majorBidi" w:cstheme="majorBidi"/>
                <w:b/>
                <w:sz w:val="20"/>
                <w:szCs w:val="20"/>
                <w:lang w:eastAsia="en-US"/>
              </w:rPr>
            </w:pPr>
          </w:p>
        </w:tc>
        <w:tc>
          <w:tcPr>
            <w:tcW w:w="4653" w:type="dxa"/>
          </w:tcPr>
          <w:p w:rsidR="007B59E6" w:rsidRPr="003B7F0A" w:rsidRDefault="007B59E6" w:rsidP="00EE4C7C">
            <w:pPr>
              <w:widowControl w:val="0"/>
              <w:shd w:val="clear" w:color="auto" w:fill="FFFFFF"/>
              <w:autoSpaceDE w:val="0"/>
              <w:autoSpaceDN w:val="0"/>
              <w:adjustRightInd w:val="0"/>
              <w:jc w:val="both"/>
              <w:rPr>
                <w:b/>
                <w:bCs/>
                <w:sz w:val="20"/>
                <w:szCs w:val="20"/>
              </w:rPr>
            </w:pPr>
          </w:p>
        </w:tc>
      </w:tr>
      <w:tr w:rsidR="007B59E6" w:rsidRPr="003B7F0A" w:rsidTr="00EE4C7C">
        <w:tc>
          <w:tcPr>
            <w:tcW w:w="4692" w:type="dxa"/>
            <w:gridSpan w:val="2"/>
          </w:tcPr>
          <w:p w:rsidR="007B59E6" w:rsidRPr="003B7F0A" w:rsidRDefault="007B59E6" w:rsidP="00EE4C7C">
            <w:pPr>
              <w:spacing w:line="276" w:lineRule="auto"/>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Semnătura</w:t>
            </w:r>
          </w:p>
          <w:p w:rsidR="007B59E6" w:rsidRPr="003B7F0A" w:rsidRDefault="007B59E6" w:rsidP="00EE4C7C">
            <w:pPr>
              <w:spacing w:line="276" w:lineRule="auto"/>
              <w:rPr>
                <w:b/>
                <w:bCs/>
                <w:sz w:val="20"/>
                <w:szCs w:val="20"/>
              </w:rPr>
            </w:pPr>
            <w:r w:rsidRPr="003B7F0A">
              <w:rPr>
                <w:rFonts w:asciiTheme="majorBidi" w:eastAsia="Calibri" w:hAnsiTheme="majorBidi" w:cstheme="majorBidi"/>
                <w:b/>
                <w:i/>
                <w:sz w:val="20"/>
                <w:szCs w:val="20"/>
                <w:lang w:eastAsia="en-US"/>
              </w:rPr>
              <w:t>(conform buletinului)</w:t>
            </w:r>
          </w:p>
        </w:tc>
        <w:tc>
          <w:tcPr>
            <w:tcW w:w="4653" w:type="dxa"/>
          </w:tcPr>
          <w:p w:rsidR="007B59E6" w:rsidRPr="003B7F0A" w:rsidRDefault="007B59E6" w:rsidP="00EE4C7C">
            <w:pPr>
              <w:widowControl w:val="0"/>
              <w:shd w:val="clear" w:color="auto" w:fill="FFFFFF"/>
              <w:autoSpaceDE w:val="0"/>
              <w:autoSpaceDN w:val="0"/>
              <w:adjustRightInd w:val="0"/>
              <w:jc w:val="both"/>
              <w:rPr>
                <w:b/>
                <w:bCs/>
                <w:sz w:val="20"/>
                <w:szCs w:val="20"/>
              </w:rPr>
            </w:pPr>
          </w:p>
        </w:tc>
      </w:tr>
    </w:tbl>
    <w:p w:rsidR="007B59E6" w:rsidRDefault="007B59E6" w:rsidP="007B59E6">
      <w:pPr>
        <w:widowControl w:val="0"/>
        <w:shd w:val="clear" w:color="auto" w:fill="FFFFFF"/>
        <w:autoSpaceDE w:val="0"/>
        <w:autoSpaceDN w:val="0"/>
        <w:adjustRightInd w:val="0"/>
        <w:rPr>
          <w:rFonts w:asciiTheme="majorBidi" w:eastAsia="Calibri" w:hAnsiTheme="majorBidi" w:cstheme="majorBidi"/>
          <w:b/>
          <w:bCs/>
          <w:sz w:val="20"/>
          <w:szCs w:val="20"/>
          <w:lang w:eastAsia="en-US"/>
        </w:rPr>
      </w:pPr>
    </w:p>
    <w:p w:rsidR="007B59E6" w:rsidRDefault="007B59E6" w:rsidP="007B59E6">
      <w:pPr>
        <w:widowControl w:val="0"/>
        <w:shd w:val="clear" w:color="auto" w:fill="FFFFFF"/>
        <w:autoSpaceDE w:val="0"/>
        <w:autoSpaceDN w:val="0"/>
        <w:adjustRightInd w:val="0"/>
        <w:rPr>
          <w:rFonts w:asciiTheme="majorBidi" w:eastAsia="Calibri" w:hAnsiTheme="majorBidi" w:cstheme="majorBidi"/>
          <w:bCs/>
          <w:sz w:val="20"/>
          <w:szCs w:val="20"/>
          <w:lang w:val="en-US" w:eastAsia="en-US"/>
        </w:rPr>
      </w:pPr>
      <w:r w:rsidRPr="003B7F0A">
        <w:rPr>
          <w:rFonts w:asciiTheme="majorBidi" w:eastAsia="Calibri" w:hAnsiTheme="majorBidi" w:cstheme="majorBidi"/>
          <w:b/>
          <w:bCs/>
          <w:sz w:val="20"/>
          <w:szCs w:val="20"/>
          <w:lang w:eastAsia="en-US"/>
        </w:rPr>
        <w:t>Anexă</w:t>
      </w:r>
      <w:r>
        <w:rPr>
          <w:rFonts w:asciiTheme="majorBidi" w:eastAsia="Calibri" w:hAnsiTheme="majorBidi" w:cstheme="majorBidi"/>
          <w:b/>
          <w:bCs/>
          <w:sz w:val="20"/>
          <w:szCs w:val="20"/>
          <w:lang w:eastAsia="en-US"/>
        </w:rPr>
        <w:t xml:space="preserve"> la formular</w:t>
      </w:r>
      <w:r w:rsidRPr="003B7F0A">
        <w:rPr>
          <w:rFonts w:asciiTheme="majorBidi" w:eastAsia="Calibri" w:hAnsiTheme="majorBidi" w:cstheme="majorBidi"/>
          <w:b/>
          <w:bCs/>
          <w:sz w:val="20"/>
          <w:szCs w:val="20"/>
          <w:lang w:eastAsia="en-US"/>
        </w:rPr>
        <w:t>:</w:t>
      </w:r>
      <w:r w:rsidRPr="003B7F0A">
        <w:rPr>
          <w:rFonts w:asciiTheme="majorBidi" w:eastAsia="Calibri" w:hAnsiTheme="majorBidi" w:cstheme="majorBidi"/>
          <w:bCs/>
          <w:sz w:val="20"/>
          <w:szCs w:val="20"/>
          <w:lang w:eastAsia="en-US"/>
        </w:rPr>
        <w:t xml:space="preserve"> copia buletinului de identitate</w:t>
      </w:r>
      <w:bookmarkStart w:id="0" w:name="_GoBack"/>
      <w:bookmarkEnd w:id="0"/>
    </w:p>
    <w:sectPr w:rsidR="007B59E6" w:rsidSect="007B59E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FA"/>
    <w:rsid w:val="001D14B7"/>
    <w:rsid w:val="006918FA"/>
    <w:rsid w:val="007B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3C730-C783-4DD1-9806-54E3DAAF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E6"/>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9E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Bondari</dc:creator>
  <cp:keywords/>
  <dc:description/>
  <cp:lastModifiedBy>Stanislav Bondari</cp:lastModifiedBy>
  <cp:revision>2</cp:revision>
  <dcterms:created xsi:type="dcterms:W3CDTF">2018-06-20T13:03:00Z</dcterms:created>
  <dcterms:modified xsi:type="dcterms:W3CDTF">2018-06-20T13:04:00Z</dcterms:modified>
</cp:coreProperties>
</file>